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78" w:rsidRDefault="00317278" w:rsidP="00FB799D">
      <w:r w:rsidRPr="00317278">
        <w:rPr>
          <w:highlight w:val="yellow"/>
        </w:rPr>
        <w:t>Tytuł:</w:t>
      </w:r>
    </w:p>
    <w:p w:rsidR="00A627CD" w:rsidRDefault="00D61716" w:rsidP="00A627CD">
      <w:pPr>
        <w:jc w:val="both"/>
      </w:pPr>
      <w:r w:rsidRPr="00D61716">
        <w:t xml:space="preserve">ZAPYTANIE OFERTOWE </w:t>
      </w:r>
      <w:r w:rsidR="00591E34">
        <w:t>2</w:t>
      </w:r>
      <w:r w:rsidR="00A627CD" w:rsidRPr="00A627CD">
        <w:t>/DST/2021</w:t>
      </w:r>
      <w:r w:rsidR="006466F2" w:rsidRPr="00A627CD">
        <w:t xml:space="preserve"> </w:t>
      </w:r>
      <w:r w:rsidRPr="00D61716">
        <w:t>dotyczące dostawy środków trwałych tj.</w:t>
      </w:r>
      <w:r w:rsidR="006466F2">
        <w:t xml:space="preserve"> </w:t>
      </w:r>
      <w:r w:rsidR="00591E34">
        <w:t>WĘZŁA BETONIARSKIEGO</w:t>
      </w:r>
      <w:r w:rsidR="00A627CD">
        <w:t xml:space="preserve"> (1 SZT.)</w:t>
      </w:r>
    </w:p>
    <w:p w:rsidR="00317278" w:rsidRDefault="00317278" w:rsidP="00A627CD">
      <w:pPr>
        <w:jc w:val="both"/>
      </w:pPr>
      <w:r w:rsidRPr="00317278">
        <w:rPr>
          <w:highlight w:val="yellow"/>
        </w:rPr>
        <w:t>Treść:</w:t>
      </w:r>
    </w:p>
    <w:p w:rsidR="00A627CD" w:rsidRDefault="00A627CD" w:rsidP="00A627CD">
      <w:pPr>
        <w:spacing w:after="0" w:line="276" w:lineRule="auto"/>
        <w:jc w:val="both"/>
      </w:pPr>
      <w:r>
        <w:t xml:space="preserve">Przedsiębiorstwo STYROBUD B.T.K. Radomscy </w:t>
      </w:r>
      <w:proofErr w:type="spellStart"/>
      <w:r>
        <w:t>Sp.j</w:t>
      </w:r>
      <w:proofErr w:type="spellEnd"/>
      <w:r>
        <w:t>. zaprasza do złożenia oferty na dostawę środków</w:t>
      </w:r>
    </w:p>
    <w:p w:rsidR="00A627CD" w:rsidRDefault="00A627CD" w:rsidP="00A627CD">
      <w:pPr>
        <w:spacing w:after="0" w:line="276" w:lineRule="auto"/>
        <w:jc w:val="both"/>
      </w:pPr>
      <w:r>
        <w:t xml:space="preserve">trwałego tj. </w:t>
      </w:r>
      <w:r w:rsidR="00591E34" w:rsidRPr="00591E34">
        <w:t xml:space="preserve">WĘZŁA BETONIARSKIEGO </w:t>
      </w:r>
      <w:bookmarkStart w:id="0" w:name="_GoBack"/>
      <w:bookmarkEnd w:id="0"/>
      <w:r>
        <w:t>(1 szt.) w ramach</w:t>
      </w:r>
    </w:p>
    <w:p w:rsidR="00D61716" w:rsidRDefault="00A627CD" w:rsidP="00A627CD">
      <w:pPr>
        <w:spacing w:after="0" w:line="276" w:lineRule="auto"/>
        <w:jc w:val="both"/>
      </w:pPr>
      <w:r>
        <w:t>Programu Operacyjnego Polska Wschodnia na lata 2014-2020 Działanie 1.4 Wzór na konkurencję.</w:t>
      </w:r>
    </w:p>
    <w:p w:rsidR="00B56D17" w:rsidRDefault="00B56D17" w:rsidP="00A627CD">
      <w:pPr>
        <w:spacing w:after="0" w:line="276" w:lineRule="auto"/>
      </w:pPr>
      <w:r>
        <w:t>Załączniki</w:t>
      </w:r>
    </w:p>
    <w:p w:rsidR="00A627CD" w:rsidRPr="00A627CD" w:rsidRDefault="00A627CD" w:rsidP="00A627CD">
      <w:pPr>
        <w:spacing w:after="0" w:line="240" w:lineRule="auto"/>
        <w:rPr>
          <w:rStyle w:val="Pogrubienie"/>
          <w:rFonts w:ascii="Calibri" w:hAnsi="Calibri" w:cs="Calibri"/>
          <w:b w:val="0"/>
          <w:shd w:val="clear" w:color="auto" w:fill="FFFFFF"/>
        </w:rPr>
      </w:pPr>
      <w:r w:rsidRPr="00A627CD">
        <w:rPr>
          <w:rStyle w:val="Pogrubienie"/>
          <w:rFonts w:ascii="Calibri" w:hAnsi="Calibri" w:cs="Calibri"/>
          <w:b w:val="0"/>
          <w:shd w:val="clear" w:color="auto" w:fill="FFFFFF"/>
        </w:rPr>
        <w:t>1. Formularz ofertowy – Załącznik nr 1.</w:t>
      </w:r>
    </w:p>
    <w:p w:rsidR="00A627CD" w:rsidRPr="00A627CD" w:rsidRDefault="00A627CD" w:rsidP="00A627CD">
      <w:pPr>
        <w:spacing w:after="0" w:line="240" w:lineRule="auto"/>
        <w:rPr>
          <w:rStyle w:val="Pogrubienie"/>
          <w:rFonts w:ascii="Calibri" w:hAnsi="Calibri" w:cs="Calibri"/>
          <w:b w:val="0"/>
          <w:shd w:val="clear" w:color="auto" w:fill="FFFFFF"/>
        </w:rPr>
      </w:pPr>
      <w:r w:rsidRPr="00A627CD">
        <w:rPr>
          <w:rStyle w:val="Pogrubienie"/>
          <w:rFonts w:ascii="Calibri" w:hAnsi="Calibri" w:cs="Calibri"/>
          <w:b w:val="0"/>
          <w:shd w:val="clear" w:color="auto" w:fill="FFFFFF"/>
        </w:rPr>
        <w:t>2. Oświadczenie o braku powiązań osobowych lub kapitałowych pomiędzy Oferentem,</w:t>
      </w:r>
    </w:p>
    <w:p w:rsidR="00B56D17" w:rsidRDefault="00A627CD" w:rsidP="00A627CD">
      <w:pPr>
        <w:spacing w:after="0" w:line="240" w:lineRule="auto"/>
      </w:pPr>
      <w:r w:rsidRPr="00A627CD">
        <w:rPr>
          <w:rStyle w:val="Pogrubienie"/>
          <w:rFonts w:ascii="Calibri" w:hAnsi="Calibri" w:cs="Calibri"/>
          <w:b w:val="0"/>
          <w:shd w:val="clear" w:color="auto" w:fill="FFFFFF"/>
        </w:rPr>
        <w:t>a Zamawiającym – Załącznik nr 2.</w:t>
      </w:r>
    </w:p>
    <w:sectPr w:rsidR="00B5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EFC"/>
    <w:multiLevelType w:val="hybridMultilevel"/>
    <w:tmpl w:val="A1D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7EC8"/>
    <w:multiLevelType w:val="hybridMultilevel"/>
    <w:tmpl w:val="359AB06A"/>
    <w:lvl w:ilvl="0" w:tplc="62248D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533B"/>
    <w:multiLevelType w:val="hybridMultilevel"/>
    <w:tmpl w:val="EC60C25E"/>
    <w:lvl w:ilvl="0" w:tplc="2D683A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9F"/>
    <w:rsid w:val="00021C6E"/>
    <w:rsid w:val="001442B2"/>
    <w:rsid w:val="00317278"/>
    <w:rsid w:val="003D1E21"/>
    <w:rsid w:val="00591E34"/>
    <w:rsid w:val="005D2F34"/>
    <w:rsid w:val="006466F2"/>
    <w:rsid w:val="008213AA"/>
    <w:rsid w:val="008A1906"/>
    <w:rsid w:val="00A627CD"/>
    <w:rsid w:val="00B3429F"/>
    <w:rsid w:val="00B56D17"/>
    <w:rsid w:val="00D61716"/>
    <w:rsid w:val="00D804FE"/>
    <w:rsid w:val="00E4727D"/>
    <w:rsid w:val="00F617A8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60CF"/>
  <w15:chartTrackingRefBased/>
  <w15:docId w15:val="{550B566F-723A-4481-9223-51FEE38D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6F2"/>
    <w:pPr>
      <w:ind w:left="720"/>
      <w:contextualSpacing/>
    </w:pPr>
  </w:style>
  <w:style w:type="character" w:styleId="Pogrubienie">
    <w:name w:val="Strong"/>
    <w:uiPriority w:val="22"/>
    <w:qFormat/>
    <w:rsid w:val="00646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ccg.panele@outlook.com</cp:lastModifiedBy>
  <cp:revision>6</cp:revision>
  <dcterms:created xsi:type="dcterms:W3CDTF">2021-04-13T08:08:00Z</dcterms:created>
  <dcterms:modified xsi:type="dcterms:W3CDTF">2021-07-14T09:17:00Z</dcterms:modified>
</cp:coreProperties>
</file>