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87" w:rsidRDefault="00454D87" w:rsidP="00454D87">
      <w:pPr>
        <w:pStyle w:val="Standard"/>
        <w:spacing w:after="0" w:line="276" w:lineRule="auto"/>
        <w:jc w:val="right"/>
        <w:rPr>
          <w:rFonts w:eastAsia="Times New Roman" w:cs="Calibri"/>
          <w:i/>
          <w:color w:val="0D0D0D"/>
          <w:lang w:eastAsia="pl-PL"/>
        </w:rPr>
      </w:pPr>
      <w:proofErr w:type="spellStart"/>
      <w:r>
        <w:rPr>
          <w:rFonts w:eastAsia="Times New Roman" w:cs="Calibri"/>
          <w:i/>
          <w:color w:val="0D0D0D"/>
          <w:lang w:eastAsia="pl-PL"/>
        </w:rPr>
        <w:t>Trzeboś</w:t>
      </w:r>
      <w:proofErr w:type="spellEnd"/>
      <w:r>
        <w:rPr>
          <w:rFonts w:eastAsia="Times New Roman" w:cs="Calibri"/>
          <w:i/>
          <w:color w:val="0D0D0D"/>
          <w:lang w:eastAsia="pl-PL"/>
        </w:rPr>
        <w:t>, 24.08</w:t>
      </w:r>
      <w:r>
        <w:rPr>
          <w:rFonts w:eastAsia="Times New Roman" w:cs="Calibri"/>
          <w:i/>
          <w:color w:val="0D0D0D"/>
          <w:lang w:eastAsia="pl-PL"/>
        </w:rPr>
        <w:t>.2021 r.</w:t>
      </w:r>
    </w:p>
    <w:p w:rsidR="00454D87" w:rsidRDefault="00454D87" w:rsidP="00454D87">
      <w:pPr>
        <w:pStyle w:val="Standard"/>
        <w:spacing w:after="0" w:line="276" w:lineRule="auto"/>
        <w:jc w:val="right"/>
        <w:rPr>
          <w:rFonts w:eastAsia="Times New Roman" w:cs="Calibri"/>
          <w:i/>
          <w:color w:val="0D0D0D"/>
          <w:lang w:eastAsia="pl-PL"/>
        </w:rPr>
      </w:pPr>
    </w:p>
    <w:p w:rsidR="001C31FB" w:rsidRDefault="001C31FB" w:rsidP="001C31FB">
      <w:pPr>
        <w:pStyle w:val="Standard"/>
        <w:spacing w:after="0" w:line="276" w:lineRule="auto"/>
        <w:jc w:val="both"/>
        <w:rPr>
          <w:rFonts w:eastAsia="Times New Roman" w:cs="Calibri"/>
          <w:b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>ZAMAWIAJĄCY:</w:t>
      </w:r>
    </w:p>
    <w:p w:rsidR="001C31FB" w:rsidRDefault="001C31FB" w:rsidP="001C31FB">
      <w:pPr>
        <w:pStyle w:val="Standard"/>
        <w:spacing w:after="0" w:line="276" w:lineRule="auto"/>
        <w:jc w:val="both"/>
        <w:rPr>
          <w:rFonts w:eastAsia="Times New Roman" w:cs="Calibri"/>
          <w:iCs/>
          <w:color w:val="000000"/>
          <w:lang w:eastAsia="pl-PL"/>
        </w:rPr>
      </w:pPr>
      <w:r>
        <w:rPr>
          <w:rFonts w:eastAsia="Times New Roman" w:cs="Calibri"/>
          <w:iCs/>
          <w:color w:val="000000"/>
          <w:lang w:eastAsia="pl-PL"/>
        </w:rPr>
        <w:t xml:space="preserve">STYROBUD B.T.K. Radomscy </w:t>
      </w:r>
      <w:proofErr w:type="spellStart"/>
      <w:r>
        <w:rPr>
          <w:rFonts w:eastAsia="Times New Roman" w:cs="Calibri"/>
          <w:iCs/>
          <w:color w:val="000000"/>
          <w:lang w:eastAsia="pl-PL"/>
        </w:rPr>
        <w:t>Sp.j</w:t>
      </w:r>
      <w:proofErr w:type="spellEnd"/>
      <w:r>
        <w:rPr>
          <w:rFonts w:eastAsia="Times New Roman" w:cs="Calibri"/>
          <w:iCs/>
          <w:color w:val="000000"/>
          <w:lang w:eastAsia="pl-PL"/>
        </w:rPr>
        <w:t>.</w:t>
      </w:r>
    </w:p>
    <w:p w:rsidR="001C31FB" w:rsidRDefault="001C31FB" w:rsidP="001C31FB">
      <w:pPr>
        <w:pStyle w:val="Standard"/>
        <w:spacing w:after="0" w:line="276" w:lineRule="auto"/>
        <w:jc w:val="both"/>
        <w:rPr>
          <w:rFonts w:eastAsia="Times New Roman" w:cs="Calibri"/>
          <w:iCs/>
          <w:color w:val="000000"/>
          <w:lang w:eastAsia="pl-PL"/>
        </w:rPr>
      </w:pPr>
      <w:proofErr w:type="spellStart"/>
      <w:r>
        <w:rPr>
          <w:rFonts w:eastAsia="Times New Roman" w:cs="Calibri"/>
          <w:iCs/>
          <w:color w:val="000000"/>
          <w:lang w:eastAsia="pl-PL"/>
        </w:rPr>
        <w:t>Trzeboś</w:t>
      </w:r>
      <w:proofErr w:type="spellEnd"/>
      <w:r>
        <w:rPr>
          <w:rFonts w:eastAsia="Times New Roman" w:cs="Calibri"/>
          <w:iCs/>
          <w:color w:val="000000"/>
          <w:lang w:eastAsia="pl-PL"/>
        </w:rPr>
        <w:t>, ul. Górna 194</w:t>
      </w:r>
    </w:p>
    <w:p w:rsidR="001C31FB" w:rsidRDefault="001C31FB" w:rsidP="001C31FB">
      <w:pPr>
        <w:pStyle w:val="Standard"/>
        <w:spacing w:after="0" w:line="276" w:lineRule="auto"/>
        <w:jc w:val="both"/>
        <w:rPr>
          <w:rFonts w:eastAsia="Times New Roman" w:cs="Calibri"/>
          <w:iCs/>
          <w:color w:val="000000"/>
          <w:lang w:eastAsia="pl-PL"/>
        </w:rPr>
      </w:pPr>
      <w:r>
        <w:rPr>
          <w:rFonts w:eastAsia="Times New Roman" w:cs="Calibri"/>
          <w:iCs/>
          <w:color w:val="000000"/>
          <w:lang w:eastAsia="pl-PL"/>
        </w:rPr>
        <w:t>36-050 Sokołów Małopolski</w:t>
      </w:r>
    </w:p>
    <w:p w:rsidR="001C31FB" w:rsidRDefault="001C31FB" w:rsidP="001C31FB">
      <w:pPr>
        <w:pStyle w:val="Standard"/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NIP: 517-007-00-48</w:t>
      </w:r>
    </w:p>
    <w:p w:rsidR="001C31FB" w:rsidRPr="001C31FB" w:rsidRDefault="001C31FB" w:rsidP="001C31FB">
      <w:pPr>
        <w:pStyle w:val="Standard"/>
        <w:spacing w:after="0" w:line="276" w:lineRule="auto"/>
        <w:jc w:val="both"/>
        <w:rPr>
          <w:rStyle w:val="Pogrubienie"/>
          <w:rFonts w:eastAsia="Times New Roman" w:cs="Calibri"/>
          <w:b w:val="0"/>
          <w:bCs w:val="0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REGON 691768272</w:t>
      </w:r>
    </w:p>
    <w:p w:rsidR="00454D87" w:rsidRDefault="00454D87" w:rsidP="00454D87">
      <w:pPr>
        <w:pStyle w:val="Standard"/>
        <w:spacing w:after="0" w:line="276" w:lineRule="auto"/>
        <w:jc w:val="both"/>
        <w:rPr>
          <w:rFonts w:eastAsia="Times New Roman" w:cs="Calibri"/>
          <w:strike/>
          <w:color w:val="0D0D0D"/>
          <w:lang w:eastAsia="pl-PL"/>
        </w:rPr>
      </w:pPr>
    </w:p>
    <w:p w:rsidR="0004387D" w:rsidRDefault="0004387D" w:rsidP="00454D87">
      <w:pPr>
        <w:pStyle w:val="Standard"/>
        <w:spacing w:after="0" w:line="276" w:lineRule="auto"/>
        <w:jc w:val="center"/>
        <w:rPr>
          <w:rStyle w:val="Pogrubienie"/>
        </w:rPr>
      </w:pPr>
    </w:p>
    <w:p w:rsidR="00454D87" w:rsidRDefault="00454D87" w:rsidP="00454D87">
      <w:pPr>
        <w:pStyle w:val="Standard"/>
        <w:spacing w:after="0" w:line="276" w:lineRule="auto"/>
        <w:jc w:val="center"/>
        <w:rPr>
          <w:rFonts w:eastAsia="Times New Roman" w:cs="Calibri"/>
          <w:b/>
          <w:color w:val="0D0D0D"/>
          <w:lang w:eastAsia="pl-PL"/>
        </w:rPr>
      </w:pPr>
      <w:r>
        <w:rPr>
          <w:rStyle w:val="Pogrubienie"/>
        </w:rPr>
        <w:t xml:space="preserve">UNIEWAŻNIENIE ZAPYTANIA OFERTOWEGO </w:t>
      </w:r>
      <w:r>
        <w:rPr>
          <w:rFonts w:eastAsia="Times New Roman" w:cs="Calibri"/>
          <w:b/>
          <w:color w:val="0D0D0D"/>
          <w:lang w:eastAsia="pl-PL"/>
        </w:rPr>
        <w:t>NR 2/DST/2021</w:t>
      </w:r>
    </w:p>
    <w:p w:rsidR="00454D87" w:rsidRDefault="00454D87" w:rsidP="00454D87">
      <w:pPr>
        <w:pStyle w:val="Standard"/>
        <w:spacing w:after="0" w:line="276" w:lineRule="auto"/>
        <w:jc w:val="center"/>
        <w:rPr>
          <w:rFonts w:eastAsia="Times New Roman" w:cs="Calibri"/>
          <w:b/>
          <w:color w:val="0D0D0D"/>
          <w:lang w:eastAsia="pl-PL"/>
        </w:rPr>
      </w:pPr>
      <w:r>
        <w:rPr>
          <w:rFonts w:eastAsia="Times New Roman" w:cs="Calibri"/>
          <w:b/>
          <w:color w:val="0D0D0D"/>
          <w:lang w:eastAsia="pl-PL"/>
        </w:rPr>
        <w:t>DOTYCZĄCE</w:t>
      </w:r>
      <w:r w:rsidR="001C31FB">
        <w:rPr>
          <w:rFonts w:eastAsia="Times New Roman" w:cs="Calibri"/>
          <w:b/>
          <w:color w:val="0D0D0D"/>
          <w:lang w:eastAsia="pl-PL"/>
        </w:rPr>
        <w:t>GO</w:t>
      </w:r>
      <w:r>
        <w:rPr>
          <w:rFonts w:eastAsia="Times New Roman" w:cs="Calibri"/>
          <w:b/>
          <w:color w:val="0D0D0D"/>
          <w:lang w:eastAsia="pl-PL"/>
        </w:rPr>
        <w:t xml:space="preserve"> DOSTAWY ŚRODKA TRWAŁEGO – WĘZŁA BETONIARSKIEGO (1 SZT.)</w:t>
      </w:r>
    </w:p>
    <w:p w:rsidR="00454D87" w:rsidRDefault="00454D87" w:rsidP="00454D87">
      <w:pPr>
        <w:pStyle w:val="Standard"/>
        <w:spacing w:after="0" w:line="276" w:lineRule="auto"/>
        <w:jc w:val="center"/>
        <w:rPr>
          <w:rFonts w:eastAsia="Times New Roman" w:cs="Calibri"/>
          <w:b/>
          <w:color w:val="0D0D0D"/>
          <w:lang w:eastAsia="pl-PL"/>
        </w:rPr>
      </w:pPr>
    </w:p>
    <w:p w:rsidR="00454D87" w:rsidRDefault="00454D87" w:rsidP="00454D87">
      <w:pPr>
        <w:pStyle w:val="NormalnyWeb"/>
        <w:rPr>
          <w:rStyle w:val="Pogrubienie"/>
        </w:rPr>
      </w:pPr>
    </w:p>
    <w:p w:rsidR="00454D87" w:rsidRPr="0004387D" w:rsidRDefault="001C31FB" w:rsidP="0004387D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87D">
        <w:rPr>
          <w:rStyle w:val="Pogrubienie"/>
          <w:rFonts w:asciiTheme="minorHAnsi" w:hAnsiTheme="minorHAnsi" w:cstheme="minorHAnsi"/>
          <w:sz w:val="22"/>
          <w:szCs w:val="22"/>
        </w:rPr>
        <w:t xml:space="preserve">Zamawiający </w:t>
      </w:r>
      <w:r w:rsidR="00454D87" w:rsidRPr="0004387D">
        <w:rPr>
          <w:rFonts w:asciiTheme="minorHAnsi" w:hAnsiTheme="minorHAnsi" w:cstheme="minorHAnsi"/>
          <w:sz w:val="22"/>
          <w:szCs w:val="22"/>
        </w:rPr>
        <w:t xml:space="preserve">unieważnia zapytanie ofertowe </w:t>
      </w:r>
      <w:r w:rsidRPr="0004387D">
        <w:rPr>
          <w:rFonts w:asciiTheme="minorHAnsi" w:hAnsiTheme="minorHAnsi" w:cstheme="minorHAnsi"/>
          <w:sz w:val="22"/>
          <w:szCs w:val="22"/>
        </w:rPr>
        <w:t>nr 2/DST/2021 dotyczące dostawy środka trwałego – węzła betoniarskiego (1 szt.)</w:t>
      </w:r>
      <w:r w:rsidR="00D014E8">
        <w:rPr>
          <w:rFonts w:asciiTheme="minorHAnsi" w:hAnsiTheme="minorHAnsi" w:cstheme="minorHAnsi"/>
          <w:sz w:val="22"/>
          <w:szCs w:val="22"/>
        </w:rPr>
        <w:t xml:space="preserve"> współfinansowane</w:t>
      </w:r>
      <w:r w:rsidR="0096180D" w:rsidRPr="0004387D">
        <w:rPr>
          <w:rFonts w:asciiTheme="minorHAnsi" w:hAnsiTheme="minorHAnsi" w:cstheme="minorHAnsi"/>
          <w:sz w:val="22"/>
          <w:szCs w:val="22"/>
        </w:rPr>
        <w:t xml:space="preserve"> </w:t>
      </w:r>
      <w:r w:rsidR="00D014E8" w:rsidRPr="00D014E8">
        <w:rPr>
          <w:rFonts w:asciiTheme="minorHAnsi" w:hAnsiTheme="minorHAnsi" w:cstheme="minorHAnsi"/>
          <w:sz w:val="22"/>
          <w:szCs w:val="22"/>
        </w:rPr>
        <w:t>ze środków Europejskiego Funduszu Rozwoju Regionalnego w ramach Programu Operacyjnego Polska Wschodnia 2014-2020 na realizację projektu pn. „Podwyższenie konkurencyjności przedsiębiorstwa Styrobud B.T.K. RADOMSCY w wyniku wdrożenia rekomendacji ze strategii wzornic</w:t>
      </w:r>
      <w:r w:rsidR="00CD0A9A">
        <w:rPr>
          <w:rFonts w:asciiTheme="minorHAnsi" w:hAnsiTheme="minorHAnsi" w:cstheme="minorHAnsi"/>
          <w:sz w:val="22"/>
          <w:szCs w:val="22"/>
        </w:rPr>
        <w:t xml:space="preserve">zej”” POPW.01.04.00-18-0027/21, </w:t>
      </w:r>
      <w:r w:rsidR="0096180D" w:rsidRPr="0004387D">
        <w:rPr>
          <w:rFonts w:asciiTheme="minorHAnsi" w:hAnsiTheme="minorHAnsi" w:cstheme="minorHAnsi"/>
          <w:sz w:val="22"/>
          <w:szCs w:val="22"/>
        </w:rPr>
        <w:t>Dz</w:t>
      </w:r>
      <w:r w:rsidR="00B53FB5" w:rsidRPr="0004387D">
        <w:rPr>
          <w:rFonts w:asciiTheme="minorHAnsi" w:hAnsiTheme="minorHAnsi" w:cstheme="minorHAnsi"/>
          <w:sz w:val="22"/>
          <w:szCs w:val="22"/>
        </w:rPr>
        <w:t xml:space="preserve">iałanie 1.4 Wzór na konkurencję </w:t>
      </w:r>
      <w:r w:rsidR="00AB70A7" w:rsidRPr="0004387D">
        <w:rPr>
          <w:rFonts w:asciiTheme="minorHAnsi" w:hAnsiTheme="minorHAnsi" w:cstheme="minorHAnsi"/>
          <w:sz w:val="22"/>
          <w:szCs w:val="22"/>
        </w:rPr>
        <w:t xml:space="preserve"> zgodnie z pkt. 7 </w:t>
      </w:r>
      <w:r w:rsidR="0096180D" w:rsidRPr="0004387D">
        <w:rPr>
          <w:rFonts w:asciiTheme="minorHAnsi" w:hAnsiTheme="minorHAnsi" w:cstheme="minorHAnsi"/>
          <w:sz w:val="22"/>
          <w:szCs w:val="22"/>
        </w:rPr>
        <w:t xml:space="preserve">m), </w:t>
      </w:r>
      <w:r w:rsidR="00454D87" w:rsidRPr="0004387D">
        <w:rPr>
          <w:rFonts w:asciiTheme="minorHAnsi" w:hAnsiTheme="minorHAnsi" w:cstheme="minorHAnsi"/>
          <w:sz w:val="22"/>
          <w:szCs w:val="22"/>
        </w:rPr>
        <w:t xml:space="preserve">który brzmi: </w:t>
      </w:r>
      <w:r w:rsidR="00CD0A9A">
        <w:rPr>
          <w:rFonts w:asciiTheme="minorHAnsi" w:hAnsiTheme="minorHAnsi" w:cstheme="minorHAnsi"/>
          <w:sz w:val="22"/>
          <w:szCs w:val="22"/>
        </w:rPr>
        <w:t>„</w:t>
      </w:r>
      <w:r w:rsidR="0096180D" w:rsidRPr="00CD0A9A">
        <w:rPr>
          <w:rFonts w:asciiTheme="minorHAnsi" w:hAnsiTheme="minorHAnsi" w:cstheme="minorHAnsi"/>
          <w:i/>
          <w:sz w:val="22"/>
          <w:szCs w:val="22"/>
        </w:rPr>
        <w:t>Zamawiający zastrzega sobie prawo odwołania lub unieważnienia oraz zakończenie postępowania bez wyboru Wykonawcy, bez podania przyczyn</w:t>
      </w:r>
      <w:r w:rsidR="00CD0A9A">
        <w:rPr>
          <w:rFonts w:asciiTheme="minorHAnsi" w:hAnsiTheme="minorHAnsi" w:cstheme="minorHAnsi"/>
          <w:sz w:val="22"/>
          <w:szCs w:val="22"/>
        </w:rPr>
        <w:t>”</w:t>
      </w:r>
      <w:r w:rsidR="0096180D" w:rsidRPr="0004387D">
        <w:rPr>
          <w:rFonts w:asciiTheme="minorHAnsi" w:hAnsiTheme="minorHAnsi" w:cstheme="minorHAnsi"/>
          <w:sz w:val="22"/>
          <w:szCs w:val="22"/>
        </w:rPr>
        <w:t>.</w:t>
      </w:r>
    </w:p>
    <w:p w:rsidR="00B62D9D" w:rsidRDefault="00B62D9D">
      <w:bookmarkStart w:id="0" w:name="_GoBack"/>
      <w:bookmarkEnd w:id="0"/>
    </w:p>
    <w:sectPr w:rsidR="00B62D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B9B" w:rsidRDefault="00BE4B9B" w:rsidP="00454D87">
      <w:pPr>
        <w:spacing w:after="0" w:line="240" w:lineRule="auto"/>
      </w:pPr>
      <w:r>
        <w:separator/>
      </w:r>
    </w:p>
  </w:endnote>
  <w:endnote w:type="continuationSeparator" w:id="0">
    <w:p w:rsidR="00BE4B9B" w:rsidRDefault="00BE4B9B" w:rsidP="0045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B9B" w:rsidRDefault="00BE4B9B" w:rsidP="00454D87">
      <w:pPr>
        <w:spacing w:after="0" w:line="240" w:lineRule="auto"/>
      </w:pPr>
      <w:r>
        <w:separator/>
      </w:r>
    </w:p>
  </w:footnote>
  <w:footnote w:type="continuationSeparator" w:id="0">
    <w:p w:rsidR="00BE4B9B" w:rsidRDefault="00BE4B9B" w:rsidP="0045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87" w:rsidRDefault="00454D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D74026" wp14:editId="6EC4C858">
          <wp:simplePos x="0" y="0"/>
          <wp:positionH relativeFrom="margin">
            <wp:posOffset>-904875</wp:posOffset>
          </wp:positionH>
          <wp:positionV relativeFrom="paragraph">
            <wp:posOffset>170815</wp:posOffset>
          </wp:positionV>
          <wp:extent cx="7431401" cy="800100"/>
          <wp:effectExtent l="0" t="0" r="0" b="0"/>
          <wp:wrapSquare wrapText="bothSides"/>
          <wp:docPr id="1" name="Obraz 1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1401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87"/>
    <w:rsid w:val="0004387D"/>
    <w:rsid w:val="001C31FB"/>
    <w:rsid w:val="00454D87"/>
    <w:rsid w:val="0096180D"/>
    <w:rsid w:val="00AB70A7"/>
    <w:rsid w:val="00B53FB5"/>
    <w:rsid w:val="00B62D9D"/>
    <w:rsid w:val="00BE4B9B"/>
    <w:rsid w:val="00CD0A9A"/>
    <w:rsid w:val="00D014E8"/>
    <w:rsid w:val="00F6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C948"/>
  <w15:chartTrackingRefBased/>
  <w15:docId w15:val="{D66D26E6-05A8-4E38-9477-0008C949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4D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5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D87"/>
  </w:style>
  <w:style w:type="paragraph" w:styleId="Stopka">
    <w:name w:val="footer"/>
    <w:basedOn w:val="Normalny"/>
    <w:link w:val="StopkaZnak"/>
    <w:uiPriority w:val="99"/>
    <w:unhideWhenUsed/>
    <w:rsid w:val="0045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D87"/>
  </w:style>
  <w:style w:type="paragraph" w:customStyle="1" w:styleId="Standard">
    <w:name w:val="Standard"/>
    <w:rsid w:val="00454D87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</cp:revision>
  <dcterms:created xsi:type="dcterms:W3CDTF">2021-08-25T08:10:00Z</dcterms:created>
  <dcterms:modified xsi:type="dcterms:W3CDTF">2021-08-25T08:32:00Z</dcterms:modified>
</cp:coreProperties>
</file>